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E4BA" w14:textId="77777777" w:rsidR="0080299A" w:rsidRDefault="00463A33">
      <w:r>
        <w:rPr>
          <w:rFonts w:ascii="Verdana" w:hAnsi="Verdana"/>
          <w:color w:val="000000"/>
          <w:sz w:val="17"/>
          <w:szCs w:val="17"/>
          <w:shd w:val="clear" w:color="auto" w:fill="FFFFFF"/>
        </w:rPr>
        <w:t xml:space="preserve">Writing Assignment. You are required to write a 5 page(double-spaced) personal theory of teaching paper entitled, “My Research-Based Theory of Teaching.” The paper is worth 10 points and should clearly state your philosophy of teaching and the research that supports it. You are encouraged to find original academic journal sources (at least two) in order to better understand details of the research reported in your textbook. I hope that you will use this paper as an opportunity to integrate in a practical way what this course has to say about effective teaching and learning. If you volunteer in a school setting, feel free to use examples you see in the classroom this semester to support your 5research findings and your teaching philosophy. Be sure to cite the studies you discuss as suggested </w:t>
      </w:r>
      <w:proofErr w:type="gramStart"/>
      <w:r>
        <w:rPr>
          <w:rFonts w:ascii="Verdana" w:hAnsi="Verdana"/>
          <w:color w:val="000000"/>
          <w:sz w:val="17"/>
          <w:szCs w:val="17"/>
          <w:shd w:val="clear" w:color="auto" w:fill="FFFFFF"/>
        </w:rPr>
        <w:t>below(</w:t>
      </w:r>
      <w:proofErr w:type="gramEnd"/>
      <w:r>
        <w:rPr>
          <w:rFonts w:ascii="Verdana" w:hAnsi="Verdana"/>
          <w:color w:val="000000"/>
          <w:sz w:val="17"/>
          <w:szCs w:val="17"/>
          <w:shd w:val="clear" w:color="auto" w:fill="FFFFFF"/>
        </w:rPr>
        <w:t xml:space="preserve">APA format). Aside from your “teaching philosophy” statements, this is not an opinion piece. Research should be used to support all philosophical (opinion) statements you </w:t>
      </w:r>
      <w:proofErr w:type="spellStart"/>
      <w:r>
        <w:rPr>
          <w:rFonts w:ascii="Verdana" w:hAnsi="Verdana"/>
          <w:color w:val="000000"/>
          <w:sz w:val="17"/>
          <w:szCs w:val="17"/>
          <w:shd w:val="clear" w:color="auto" w:fill="FFFFFF"/>
        </w:rPr>
        <w:t>make.This</w:t>
      </w:r>
      <w:proofErr w:type="spellEnd"/>
      <w:r>
        <w:rPr>
          <w:rFonts w:ascii="Verdana" w:hAnsi="Verdana"/>
          <w:color w:val="000000"/>
          <w:sz w:val="17"/>
          <w:szCs w:val="17"/>
          <w:shd w:val="clear" w:color="auto" w:fill="FFFFFF"/>
        </w:rPr>
        <w:t xml:space="preserve"> paper will be assessed on the basis of how well you support your teaching philosophy with current research from the field of educational psychology and how well you incorporate the major topics(avoid one topic papers!) from this course. Some of the “major topics” you will probably want to include are development, learning theory, motivation, teaching strategies, assessment, grading, etc. Start now by highlighting the content from your textbook that fits your teaching </w:t>
      </w:r>
      <w:proofErr w:type="spellStart"/>
      <w:proofErr w:type="gramStart"/>
      <w:r>
        <w:rPr>
          <w:rFonts w:ascii="Verdana" w:hAnsi="Verdana"/>
          <w:color w:val="000000"/>
          <w:sz w:val="17"/>
          <w:szCs w:val="17"/>
          <w:shd w:val="clear" w:color="auto" w:fill="FFFFFF"/>
        </w:rPr>
        <w:t>philosophy.The</w:t>
      </w:r>
      <w:proofErr w:type="spellEnd"/>
      <w:proofErr w:type="gramEnd"/>
      <w:r>
        <w:rPr>
          <w:rFonts w:ascii="Verdana" w:hAnsi="Verdana"/>
          <w:color w:val="000000"/>
          <w:sz w:val="17"/>
          <w:szCs w:val="17"/>
          <w:shd w:val="clear" w:color="auto" w:fill="FFFFFF"/>
        </w:rPr>
        <w:t xml:space="preserve"> biggest mistake you can make is not following these </w:t>
      </w:r>
      <w:proofErr w:type="spellStart"/>
      <w:r>
        <w:rPr>
          <w:rFonts w:ascii="Verdana" w:hAnsi="Verdana"/>
          <w:color w:val="000000"/>
          <w:sz w:val="17"/>
          <w:szCs w:val="17"/>
          <w:shd w:val="clear" w:color="auto" w:fill="FFFFFF"/>
        </w:rPr>
        <w:t>directions.Points</w:t>
      </w:r>
      <w:proofErr w:type="spellEnd"/>
      <w:r>
        <w:rPr>
          <w:rFonts w:ascii="Verdana" w:hAnsi="Verdana"/>
          <w:color w:val="000000"/>
          <w:sz w:val="17"/>
          <w:szCs w:val="17"/>
          <w:shd w:val="clear" w:color="auto" w:fill="FFFFFF"/>
        </w:rPr>
        <w:t xml:space="preserve"> to consider:1.It is for you to decide what constitutes “the major topics” from this course.2.Most of the sources you cite will come from Woolfolk. If you are using a source from your textbook, such as the Cook &amp; Cook (2014) source discussed on page 36 of your text, you are asked to do so as </w:t>
      </w:r>
      <w:proofErr w:type="spellStart"/>
      <w:proofErr w:type="gramStart"/>
      <w:r>
        <w:rPr>
          <w:rFonts w:ascii="Verdana" w:hAnsi="Verdana"/>
          <w:color w:val="000000"/>
          <w:sz w:val="17"/>
          <w:szCs w:val="17"/>
          <w:shd w:val="clear" w:color="auto" w:fill="FFFFFF"/>
        </w:rPr>
        <w:t>follows:“</w:t>
      </w:r>
      <w:proofErr w:type="gramEnd"/>
      <w:r>
        <w:rPr>
          <w:rFonts w:ascii="Verdana" w:hAnsi="Verdana"/>
          <w:color w:val="000000"/>
          <w:sz w:val="17"/>
          <w:szCs w:val="17"/>
          <w:shd w:val="clear" w:color="auto" w:fill="FFFFFF"/>
        </w:rPr>
        <w:t>Stimulating</w:t>
      </w:r>
      <w:proofErr w:type="spellEnd"/>
      <w:r>
        <w:rPr>
          <w:rFonts w:ascii="Verdana" w:hAnsi="Verdana"/>
          <w:color w:val="000000"/>
          <w:sz w:val="17"/>
          <w:szCs w:val="17"/>
          <w:shd w:val="clear" w:color="auto" w:fill="FFFFFF"/>
        </w:rPr>
        <w:t xml:space="preserve"> environments may help in the pruning process in early life. (Woolfolk, p. 36).”</w:t>
      </w:r>
      <w:proofErr w:type="gramStart"/>
      <w:r>
        <w:rPr>
          <w:rFonts w:ascii="Verdana" w:hAnsi="Verdana"/>
          <w:color w:val="000000"/>
          <w:sz w:val="17"/>
          <w:szCs w:val="17"/>
          <w:shd w:val="clear" w:color="auto" w:fill="FFFFFF"/>
        </w:rPr>
        <w:t>3.If</w:t>
      </w:r>
      <w:proofErr w:type="gramEnd"/>
      <w:r>
        <w:rPr>
          <w:rFonts w:ascii="Verdana" w:hAnsi="Verdana"/>
          <w:color w:val="000000"/>
          <w:sz w:val="17"/>
          <w:szCs w:val="17"/>
          <w:shd w:val="clear" w:color="auto" w:fill="FFFFFF"/>
        </w:rPr>
        <w:t xml:space="preserve"> you are using the same study from page 36 of Woolfolk as an original source, you need to find the article in the library or on-line. Now you will cite the original source as </w:t>
      </w:r>
      <w:proofErr w:type="spellStart"/>
      <w:proofErr w:type="gramStart"/>
      <w:r>
        <w:rPr>
          <w:rFonts w:ascii="Verdana" w:hAnsi="Verdana"/>
          <w:color w:val="000000"/>
          <w:sz w:val="17"/>
          <w:szCs w:val="17"/>
          <w:shd w:val="clear" w:color="auto" w:fill="FFFFFF"/>
        </w:rPr>
        <w:t>follows:This</w:t>
      </w:r>
      <w:proofErr w:type="spellEnd"/>
      <w:proofErr w:type="gramEnd"/>
      <w:r>
        <w:rPr>
          <w:rFonts w:ascii="Verdana" w:hAnsi="Verdana"/>
          <w:color w:val="000000"/>
          <w:sz w:val="17"/>
          <w:szCs w:val="17"/>
          <w:shd w:val="clear" w:color="auto" w:fill="FFFFFF"/>
        </w:rPr>
        <w:t xml:space="preserve"> study supported the belief that stimulating environments may help in the pruning process in early life. (Cook &amp; Cook, 2014).Be sure to use each original source in a meaningful way in your </w:t>
      </w:r>
      <w:proofErr w:type="spellStart"/>
      <w:r>
        <w:rPr>
          <w:rFonts w:ascii="Verdana" w:hAnsi="Verdana"/>
          <w:color w:val="000000"/>
          <w:sz w:val="17"/>
          <w:szCs w:val="17"/>
          <w:shd w:val="clear" w:color="auto" w:fill="FFFFFF"/>
        </w:rPr>
        <w:t>paper.Your</w:t>
      </w:r>
      <w:proofErr w:type="spellEnd"/>
      <w:r>
        <w:rPr>
          <w:rFonts w:ascii="Verdana" w:hAnsi="Verdana"/>
          <w:color w:val="000000"/>
          <w:sz w:val="17"/>
          <w:szCs w:val="17"/>
          <w:shd w:val="clear" w:color="auto" w:fill="FFFFFF"/>
        </w:rPr>
        <w:t xml:space="preserve"> bibliography should include Woolfolk and each original journal article you </w:t>
      </w:r>
      <w:proofErr w:type="spellStart"/>
      <w:r>
        <w:rPr>
          <w:rFonts w:ascii="Verdana" w:hAnsi="Verdana"/>
          <w:color w:val="000000"/>
          <w:sz w:val="17"/>
          <w:szCs w:val="17"/>
          <w:shd w:val="clear" w:color="auto" w:fill="FFFFFF"/>
        </w:rPr>
        <w:t>use.You</w:t>
      </w:r>
      <w:proofErr w:type="spellEnd"/>
      <w:r>
        <w:rPr>
          <w:rFonts w:ascii="Verdana" w:hAnsi="Verdana"/>
          <w:color w:val="000000"/>
          <w:sz w:val="17"/>
          <w:szCs w:val="17"/>
          <w:shd w:val="clear" w:color="auto" w:fill="FFFFFF"/>
        </w:rPr>
        <w:t xml:space="preserve"> might want to consider checking the reference section </w:t>
      </w:r>
      <w:proofErr w:type="spellStart"/>
      <w:r>
        <w:rPr>
          <w:rFonts w:ascii="Verdana" w:hAnsi="Verdana"/>
          <w:color w:val="000000"/>
          <w:sz w:val="17"/>
          <w:szCs w:val="17"/>
          <w:shd w:val="clear" w:color="auto" w:fill="FFFFFF"/>
        </w:rPr>
        <w:t>ofWoolfolk</w:t>
      </w:r>
      <w:proofErr w:type="spellEnd"/>
      <w:r>
        <w:rPr>
          <w:rFonts w:ascii="Verdana" w:hAnsi="Verdana"/>
          <w:color w:val="000000"/>
          <w:sz w:val="17"/>
          <w:szCs w:val="17"/>
          <w:shd w:val="clear" w:color="auto" w:fill="FFFFFF"/>
        </w:rPr>
        <w:t xml:space="preserve"> (beginning on page R-1) for a guide as to which academic journals are </w:t>
      </w:r>
      <w:proofErr w:type="spellStart"/>
      <w:r>
        <w:rPr>
          <w:rFonts w:ascii="Verdana" w:hAnsi="Verdana"/>
          <w:color w:val="000000"/>
          <w:sz w:val="17"/>
          <w:szCs w:val="17"/>
          <w:shd w:val="clear" w:color="auto" w:fill="FFFFFF"/>
        </w:rPr>
        <w:t>reputable.A</w:t>
      </w:r>
      <w:proofErr w:type="spellEnd"/>
      <w:r>
        <w:rPr>
          <w:rFonts w:ascii="Verdana" w:hAnsi="Verdana"/>
          <w:color w:val="000000"/>
          <w:sz w:val="17"/>
          <w:szCs w:val="17"/>
          <w:shd w:val="clear" w:color="auto" w:fill="FFFFFF"/>
        </w:rPr>
        <w:t xml:space="preserve"> good resource for finding articles can </w:t>
      </w:r>
      <w:proofErr w:type="spellStart"/>
      <w:r>
        <w:rPr>
          <w:rFonts w:ascii="Verdana" w:hAnsi="Verdana"/>
          <w:color w:val="000000"/>
          <w:sz w:val="17"/>
          <w:szCs w:val="17"/>
          <w:shd w:val="clear" w:color="auto" w:fill="FFFFFF"/>
        </w:rPr>
        <w:t>befound</w:t>
      </w:r>
      <w:proofErr w:type="spellEnd"/>
      <w:r>
        <w:rPr>
          <w:rFonts w:ascii="Verdana" w:hAnsi="Verdana"/>
          <w:color w:val="000000"/>
          <w:sz w:val="17"/>
          <w:szCs w:val="17"/>
          <w:shd w:val="clear" w:color="auto" w:fill="FFFFFF"/>
        </w:rPr>
        <w:t xml:space="preserve"> here: http://guides.lib.uiowa.edu/educpsychmeasArticles should use the following </w:t>
      </w:r>
      <w:proofErr w:type="spellStart"/>
      <w:r>
        <w:rPr>
          <w:rFonts w:ascii="Verdana" w:hAnsi="Verdana"/>
          <w:color w:val="000000"/>
          <w:sz w:val="17"/>
          <w:szCs w:val="17"/>
          <w:shd w:val="clear" w:color="auto" w:fill="FFFFFF"/>
        </w:rPr>
        <w:t>formating</w:t>
      </w:r>
      <w:proofErr w:type="spellEnd"/>
      <w:r>
        <w:rPr>
          <w:rFonts w:ascii="Verdana" w:hAnsi="Verdana"/>
          <w:color w:val="000000"/>
          <w:sz w:val="17"/>
          <w:szCs w:val="17"/>
          <w:shd w:val="clear" w:color="auto" w:fill="FFFFFF"/>
        </w:rPr>
        <w:t xml:space="preserve"> your </w:t>
      </w:r>
      <w:proofErr w:type="spellStart"/>
      <w:r>
        <w:rPr>
          <w:rFonts w:ascii="Verdana" w:hAnsi="Verdana"/>
          <w:color w:val="000000"/>
          <w:sz w:val="17"/>
          <w:szCs w:val="17"/>
          <w:shd w:val="clear" w:color="auto" w:fill="FFFFFF"/>
        </w:rPr>
        <w:t>bibliography:Graham</w:t>
      </w:r>
      <w:proofErr w:type="spellEnd"/>
      <w:r>
        <w:rPr>
          <w:rFonts w:ascii="Verdana" w:hAnsi="Verdana"/>
          <w:color w:val="000000"/>
          <w:sz w:val="17"/>
          <w:szCs w:val="17"/>
          <w:shd w:val="clear" w:color="auto" w:fill="FFFFFF"/>
        </w:rPr>
        <w:t xml:space="preserve">, S., Taylor, A., &amp; Hudley, C. (2014). Exploring achievement values among ethnic minority early adolescents. Journal of Educational Psychology, 90, 606-620. *Be sure to use reputable academic </w:t>
      </w:r>
      <w:proofErr w:type="gramStart"/>
      <w:r>
        <w:rPr>
          <w:rFonts w:ascii="Verdana" w:hAnsi="Verdana"/>
          <w:color w:val="000000"/>
          <w:sz w:val="17"/>
          <w:szCs w:val="17"/>
          <w:shd w:val="clear" w:color="auto" w:fill="FFFFFF"/>
        </w:rPr>
        <w:t>journals(</w:t>
      </w:r>
      <w:proofErr w:type="gramEnd"/>
      <w:r>
        <w:rPr>
          <w:rFonts w:ascii="Verdana" w:hAnsi="Verdana"/>
          <w:color w:val="000000"/>
          <w:sz w:val="17"/>
          <w:szCs w:val="17"/>
          <w:shd w:val="clear" w:color="auto" w:fill="FFFFFF"/>
        </w:rPr>
        <w:t xml:space="preserve">preferably recent research).After reading this </w:t>
      </w:r>
      <w:proofErr w:type="spellStart"/>
      <w:r>
        <w:rPr>
          <w:rFonts w:ascii="Verdana" w:hAnsi="Verdana"/>
          <w:color w:val="000000"/>
          <w:sz w:val="17"/>
          <w:szCs w:val="17"/>
          <w:shd w:val="clear" w:color="auto" w:fill="FFFFFF"/>
        </w:rPr>
        <w:t>paper,I</w:t>
      </w:r>
      <w:proofErr w:type="spellEnd"/>
      <w:r>
        <w:rPr>
          <w:rFonts w:ascii="Verdana" w:hAnsi="Verdana"/>
          <w:color w:val="000000"/>
          <w:sz w:val="17"/>
          <w:szCs w:val="17"/>
          <w:shd w:val="clear" w:color="auto" w:fill="FFFFFF"/>
        </w:rPr>
        <w:t xml:space="preserve"> want to know your philosophy of teaching, what you used to support that philosophy, and what you learned in this course. APPLY FOR THIS CASE</w:t>
      </w:r>
    </w:p>
    <w:sectPr w:rsidR="0080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33"/>
    <w:rsid w:val="00463A33"/>
    <w:rsid w:val="0080299A"/>
    <w:rsid w:val="00EE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971D"/>
  <w15:chartTrackingRefBased/>
  <w15:docId w15:val="{FB3AFE02-88EA-4370-BA29-93FC45F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2022-07-13T14:57:00Z</dcterms:created>
  <dcterms:modified xsi:type="dcterms:W3CDTF">2022-07-13T14:57:00Z</dcterms:modified>
</cp:coreProperties>
</file>