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F7D3" w14:textId="77777777" w:rsidR="00E27BA4" w:rsidRDefault="00083A66">
      <w:r>
        <w:rPr>
          <w:rFonts w:ascii="Verdana" w:hAnsi="Verdana"/>
          <w:color w:val="000000"/>
          <w:sz w:val="17"/>
          <w:szCs w:val="17"/>
          <w:shd w:val="clear" w:color="auto" w:fill="FFFFFF"/>
        </w:rPr>
        <w:t xml:space="preserve">Cultural Movements and Social Change. Objective: The purpose of the paper is to use your critical thinking skills and research skills to compose a research essay about strategies for social and cultural change in your lifetime and future. You can consider the issue you chose for your midterm or pick a new one. What methods are modern day social changers using or what methods are available to them that activists are pushing for? Look towards contemporary activists, advocates, NGOs, artists, activist politicians, or other sectors. It can be in this country or another country of your origin. Unlike your midterm, it cannot be in the past. It must be supported by research and quotes. Directions: • Brainstorm Ideas • Choose 4 or more quality sources • Construct outline As a draft begins to take shape, look for the following: • A unique and powerful title (still think creatively this way) • A strong opening paragraph (consider your point of view) --This paragraph can also be a “hook” • A strong thesis statement that serves as a map for your paper • Several distinct paragraphs with examples and quotes from your research • Your own ideas and analysis of research • Check that paragraphs have a logical progression • Transitions between paragraphs • MLA style in the paper and for Works Cited • Avoid plagiarism </w:t>
      </w:r>
      <w:proofErr w:type="spellStart"/>
      <w:r>
        <w:rPr>
          <w:rFonts w:ascii="Verdana" w:hAnsi="Verdana"/>
          <w:color w:val="000000"/>
          <w:sz w:val="17"/>
          <w:szCs w:val="17"/>
          <w:shd w:val="clear" w:color="auto" w:fill="FFFFFF"/>
        </w:rPr>
        <w:t>throug</w:t>
      </w:r>
      <w:proofErr w:type="spellEnd"/>
    </w:p>
    <w:sectPr w:rsidR="00E27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66"/>
    <w:rsid w:val="00083A66"/>
    <w:rsid w:val="00E2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2E3F"/>
  <w15:chartTrackingRefBased/>
  <w15:docId w15:val="{8E8CDE15-8AA7-444A-81B4-CA8F80B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2022-05-10T16:24:00Z</dcterms:created>
  <dcterms:modified xsi:type="dcterms:W3CDTF">2022-05-10T16:24:00Z</dcterms:modified>
</cp:coreProperties>
</file>