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0F5B" w14:textId="32E1BF11" w:rsidR="001761CF" w:rsidRDefault="00911FD8">
      <w:r w:rsidRPr="00911FD8">
        <w:t>Students will choose an acute care nursing unit / Home Care / Nursing Home department in their organization (e.g., medical /surgical, oncology etc.) and develop an operating expense budget for that nursing unit. Submit detailed personnel cost and supply budget for 2021 in an Excel spreadsheet. Provide the supporting documentation for the numbers derived in the budget (</w:t>
      </w:r>
      <w:proofErr w:type="gramStart"/>
      <w:r w:rsidRPr="00911FD8">
        <w:t>i.e.</w:t>
      </w:r>
      <w:proofErr w:type="gramEnd"/>
      <w:r w:rsidRPr="00911FD8">
        <w:t xml:space="preserve"> FTE calculations, salary per nursing job classification, overtime, etc.). Write an overview regarding the types of patients seen on the unit, top five DRGS (or HHRG’s for home care), severity of patient illness, average length of stay, per cent unit occupancy and model of care delivery. Provide the financial justification for the cost of the delivery of nursing care. What is the budgeted unit census, HPPD, skill mix, RN to patient ratio in the budget you developed? How do you assure that the budget is flexible enough to meet the nursing care delivery needs of the patients? Hint: Use Chapter 12 (Operating Budgets) as a model / reference for this assignment.</w:t>
      </w:r>
    </w:p>
    <w:sectPr w:rsidR="00176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D8"/>
    <w:rsid w:val="001761CF"/>
    <w:rsid w:val="0091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EC95"/>
  <w15:chartTrackingRefBased/>
  <w15:docId w15:val="{EE5925B0-21C8-4EAF-BAE5-74216847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2022-05-20T13:00:00Z</dcterms:created>
  <dcterms:modified xsi:type="dcterms:W3CDTF">2022-05-20T13:01:00Z</dcterms:modified>
</cp:coreProperties>
</file>