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2618" w14:textId="77777777" w:rsidR="00427757" w:rsidRDefault="00A7693D">
      <w:r>
        <w:rPr>
          <w:rFonts w:ascii="Verdana" w:hAnsi="Verdana"/>
          <w:color w:val="000000"/>
          <w:sz w:val="17"/>
          <w:szCs w:val="17"/>
          <w:shd w:val="clear" w:color="auto" w:fill="FFFFFF"/>
        </w:rPr>
        <w:t>Essay question Answer these TWO of the following questions and write a short essay response 3-5 paragraphs Each question!!!! These responses should be well developed and should quote directly from the texts at hand. MUST include direct quotes and specific examples from the text(s) you're analyzing. 1) Compare and contrast power as it is explored in King Lear and Oroonoko. Make sure to refer to specific characters and events of the texts. The FIRST LINK IS OROONOKO AND SECOND IS KING LEAR. COPY AND PASTE on google... https://www.supersummary.com/oroonoko/important-quotes/ https://www.sparknotes.com/shakespeare/lear/ 2) In the first half of the semester, the “heroes” of the texts we read fit into fairly conventional standards for what a heroic individual is like (think Beowulf and Sir Gawain). The texts from the second half of the semester, however, seem to lack clearly-defined main heroes. Are there any heroic characters in King Lear and Oroonoko? Which ones? In what ways are they heroic? And in what ways in their heroism rewarded? What can we take away from this analysis about 16th and 17th century ideas of “the hero”?</w:t>
      </w:r>
    </w:p>
    <w:sectPr w:rsidR="0042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3D"/>
    <w:rsid w:val="00427757"/>
    <w:rsid w:val="004A2F44"/>
    <w:rsid w:val="00A7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99A7"/>
  <w15:chartTrackingRefBased/>
  <w15:docId w15:val="{DF79373B-5507-49B9-A5EC-E67AC9D6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2022-03-30T12:22:00Z</dcterms:created>
  <dcterms:modified xsi:type="dcterms:W3CDTF">2022-03-30T12:22:00Z</dcterms:modified>
</cp:coreProperties>
</file>