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529D" w14:textId="77777777" w:rsidR="001D6033" w:rsidRDefault="00EA3878">
      <w:r>
        <w:rPr>
          <w:rFonts w:ascii="Verdana" w:hAnsi="Verdana"/>
          <w:color w:val="000000"/>
          <w:sz w:val="17"/>
          <w:szCs w:val="17"/>
          <w:shd w:val="clear" w:color="auto" w:fill="FFFFFF"/>
        </w:rPr>
        <w:t>Define adaptive strategy. Identify the five adaptive strategies in Cohen’s typology of societies. Discuss how Cohen links economy and social features. 1. Student used standard essay format: Introduction/Body/Conclusion. 2. Student demonstrated proper use of grammar, spelling, punctuation, citation style, etc. 3. Student demonstrated an understanding of course content and key concepts, as discussed in the text. 4. Student was able to examine, assess, evaluate, and/or analyze course content and key concepts. 5. Student provided a clear and well-developed response to the question. • Standard Essay Format: The faculty will be evaluating your work to see that you have used the proper format. This includes standard essay format: introduction/body/conclusion. You will find additional information and sample writing assignments on the Student Portal, including helpful videos that will walk you through the steps for creating a proper essay. • Understanding the Course Content: The faculty will be evaluating your work to see that you demonstrate an understanding of course content and that you are covering key concepts discussed in the textbook. While you may certainly provide additional information from outside sources, you must use the course textbook as your primary source of information. • A Clear and Well-Developed Response: The faculty will be evaluating you on your ability to present a well-organized and developed response that is clear in its presentation of the course material. • The Ability to Understand the Course Content: The faculty will be evaluating you on your ability to examine, assess, evaluate, and/or analyze course content and key concepts. You will need to demonstrate you can look at the course material in various ways and present your review in your writing assignment. • Good Presentation: The faculty will be evaluating your work to ensure you have the proper use of grammar, spelling, punctuation, citation style, etc.</w:t>
      </w:r>
    </w:p>
    <w:sectPr w:rsidR="001D6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78"/>
    <w:rsid w:val="001D6033"/>
    <w:rsid w:val="00CC06DB"/>
    <w:rsid w:val="00EA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7440"/>
  <w15:chartTrackingRefBased/>
  <w15:docId w15:val="{02E1B7B8-AB56-4C19-801A-BEB82763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2022-03-23T13:19:00Z</dcterms:created>
  <dcterms:modified xsi:type="dcterms:W3CDTF">2022-03-23T13:19:00Z</dcterms:modified>
</cp:coreProperties>
</file>